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220A319C" w:rsidR="00812DF5" w:rsidRPr="00FF0761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color w:val="1F497D" w:themeColor="text2"/>
          <w:sz w:val="32"/>
          <w:szCs w:val="24"/>
        </w:rPr>
      </w:pPr>
      <w:r w:rsidRPr="00FF0761">
        <w:rPr>
          <w:rFonts w:ascii="Calibri Light" w:hAnsi="Calibri Light"/>
          <w:b/>
          <w:color w:val="1F497D" w:themeColor="text2"/>
          <w:sz w:val="32"/>
          <w:szCs w:val="24"/>
        </w:rPr>
        <w:t>Formularz konsultacyjny</w:t>
      </w:r>
      <w:r w:rsidR="00812DF5" w:rsidRPr="00FF0761">
        <w:rPr>
          <w:rFonts w:ascii="Calibri Light" w:hAnsi="Calibri Light"/>
          <w:color w:val="1F497D" w:themeColor="text2"/>
          <w:sz w:val="24"/>
        </w:rPr>
        <w:t xml:space="preserve"> </w:t>
      </w:r>
    </w:p>
    <w:p w14:paraId="0F997FE3" w14:textId="2D2A1D4A" w:rsidR="0087784D" w:rsidRPr="00FF0761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</w:pPr>
      <w:r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projektu Uchwały Rady </w:t>
      </w:r>
      <w:r w:rsidR="00FF0761"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>Gminy Hyżne</w:t>
      </w:r>
      <w:r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 </w:t>
      </w:r>
      <w:r w:rsidR="0087784D"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w sprawie wyznaczenia obszaru zdegradowanego </w:t>
      </w:r>
      <w:r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i obszaru rewitalizacji </w:t>
      </w:r>
      <w:r w:rsidR="007221B2"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Gminy </w:t>
      </w:r>
      <w:r w:rsidR="00FF0761" w:rsidRPr="00FF0761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Hyżne. </w:t>
      </w:r>
    </w:p>
    <w:p w14:paraId="6AB37BBB" w14:textId="0B94392F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g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miny uwag, opinii oraz propozycji dotyczących wyznaczenia obszaru zdegradowanego i obszaru rewitalizacji </w:t>
      </w:r>
      <w:r w:rsidR="007221B2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FF0761">
        <w:rPr>
          <w:rFonts w:ascii="Calibri Light" w:hAnsi="Calibri Light" w:cs="Calibri Light"/>
          <w:spacing w:val="-1"/>
          <w:sz w:val="22"/>
          <w:szCs w:val="22"/>
        </w:rPr>
        <w:t>Hyżne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176DCC2B" w14:textId="77777777"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04AF3C9D" w14:textId="720BB676" w:rsidR="00FF0761" w:rsidRPr="00FF0761" w:rsidRDefault="00FF0761" w:rsidP="00FF0761">
      <w:pPr>
        <w:rPr>
          <w:rFonts w:ascii="Calibri Light" w:hAnsi="Calibri Light" w:cs="Calibri Light"/>
          <w:spacing w:val="-2"/>
          <w:szCs w:val="22"/>
        </w:rPr>
      </w:pPr>
      <w:r w:rsidRPr="00FF0761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r w:rsidR="00047DC6" w:rsidRPr="00047DC6">
        <w:rPr>
          <w:rFonts w:ascii="Calibri Light" w:hAnsi="Calibri Light" w:cs="Calibri Light"/>
          <w:b/>
          <w:bCs/>
          <w:spacing w:val="-2"/>
          <w:szCs w:val="22"/>
        </w:rPr>
        <w:t>urzad@hyzne.pl</w:t>
      </w:r>
      <w:r w:rsidRPr="00FF0761">
        <w:rPr>
          <w:rFonts w:ascii="Calibri Light" w:hAnsi="Calibri Light" w:cs="Calibri Light"/>
          <w:spacing w:val="-2"/>
          <w:szCs w:val="22"/>
        </w:rPr>
        <w:t>;</w:t>
      </w:r>
    </w:p>
    <w:p w14:paraId="51B514BF" w14:textId="77777777" w:rsidR="00FF0761" w:rsidRPr="00FF0761" w:rsidRDefault="00FF0761" w:rsidP="00FF0761">
      <w:pPr>
        <w:rPr>
          <w:rFonts w:ascii="Calibri Light" w:hAnsi="Calibri Light" w:cs="Calibri Light"/>
          <w:spacing w:val="-2"/>
          <w:szCs w:val="22"/>
        </w:rPr>
      </w:pPr>
      <w:r w:rsidRPr="00FF0761">
        <w:rPr>
          <w:rFonts w:ascii="Calibri Light" w:hAnsi="Calibri Light" w:cs="Calibri Light"/>
          <w:spacing w:val="-2"/>
          <w:szCs w:val="22"/>
        </w:rPr>
        <w:t>2) drogą korespondencyjną na adres: Urzędu Gminy Hyżne, 36-024 Hyżne 103;</w:t>
      </w:r>
    </w:p>
    <w:p w14:paraId="2AE9C8B1" w14:textId="77777777" w:rsidR="00FF0761" w:rsidRPr="00FF0761" w:rsidRDefault="00FF0761" w:rsidP="00FF0761">
      <w:pPr>
        <w:rPr>
          <w:rFonts w:ascii="Calibri Light" w:hAnsi="Calibri Light" w:cs="Calibri Light"/>
          <w:spacing w:val="-2"/>
          <w:szCs w:val="22"/>
        </w:rPr>
      </w:pPr>
      <w:r w:rsidRPr="00FF0761">
        <w:rPr>
          <w:rFonts w:ascii="Calibri Light" w:hAnsi="Calibri Light" w:cs="Calibri Light"/>
          <w:spacing w:val="-2"/>
          <w:szCs w:val="22"/>
        </w:rPr>
        <w:t>3) osobiście do Urzędu Gminy Hyżne, 36-024 Hyżne 103 w godzinach pracy Urzędu;</w:t>
      </w:r>
    </w:p>
    <w:p w14:paraId="65C4F7F4" w14:textId="77777777" w:rsidR="00FF0761" w:rsidRPr="00FF0761" w:rsidRDefault="00FF0761" w:rsidP="00FF0761">
      <w:pPr>
        <w:rPr>
          <w:rFonts w:ascii="Calibri Light" w:hAnsi="Calibri Light" w:cs="Calibri Light"/>
          <w:spacing w:val="-2"/>
          <w:szCs w:val="22"/>
        </w:rPr>
      </w:pPr>
      <w:r w:rsidRPr="00FF0761">
        <w:rPr>
          <w:rFonts w:ascii="Calibri Light" w:hAnsi="Calibri Light" w:cs="Calibri Light"/>
          <w:spacing w:val="-2"/>
          <w:szCs w:val="22"/>
        </w:rPr>
        <w:t xml:space="preserve">4) poprzez wypełnienie formularza uwag on-line: </w:t>
      </w:r>
      <w:hyperlink r:id="rId7" w:history="1">
        <w:r w:rsidRPr="00FF0761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https://ankieta.deltapartner.org.pl/hyzne_formularz_uwag_or_i_oz</w:t>
        </w:r>
      </w:hyperlink>
      <w:r w:rsidRPr="00FF0761">
        <w:rPr>
          <w:rFonts w:ascii="Calibri Light" w:hAnsi="Calibri Light" w:cs="Calibri Light"/>
          <w:spacing w:val="-2"/>
          <w:szCs w:val="22"/>
        </w:rPr>
        <w:t xml:space="preserve"> </w:t>
      </w:r>
    </w:p>
    <w:p w14:paraId="1CB4BB9B" w14:textId="01630CF9" w:rsidR="007B215A" w:rsidRDefault="00B66101" w:rsidP="004B71A5">
      <w:pPr>
        <w:rPr>
          <w:rFonts w:ascii="Calibri Light" w:hAnsi="Calibri Light"/>
          <w:szCs w:val="22"/>
        </w:rPr>
      </w:pPr>
      <w:r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FF0761">
        <w:rPr>
          <w:rFonts w:ascii="Calibri Light" w:hAnsi="Calibri Light"/>
          <w:szCs w:val="22"/>
        </w:rPr>
        <w:t>20</w:t>
      </w:r>
      <w:r w:rsidR="007221B2">
        <w:rPr>
          <w:rFonts w:ascii="Calibri Light" w:hAnsi="Calibri Light"/>
          <w:szCs w:val="22"/>
        </w:rPr>
        <w:t>.04.</w:t>
      </w:r>
      <w:r w:rsidR="005F0D3C">
        <w:rPr>
          <w:rFonts w:ascii="Calibri Light" w:hAnsi="Calibri Light"/>
          <w:szCs w:val="22"/>
        </w:rPr>
        <w:t>2023</w:t>
      </w:r>
      <w:r w:rsidR="007B215A" w:rsidRPr="0033088D">
        <w:rPr>
          <w:rFonts w:ascii="Calibri Light" w:hAnsi="Calibri Light"/>
          <w:szCs w:val="22"/>
        </w:rPr>
        <w:t xml:space="preserve"> roku.</w:t>
      </w:r>
    </w:p>
    <w:p w14:paraId="13530EE7" w14:textId="77777777" w:rsidR="00F63E7C" w:rsidRPr="003A23D6" w:rsidRDefault="00F63E7C" w:rsidP="004B71A5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14:paraId="39A1CC0C" w14:textId="77777777" w:rsidTr="007221B2">
        <w:trPr>
          <w:trHeight w:val="537"/>
        </w:trPr>
        <w:tc>
          <w:tcPr>
            <w:tcW w:w="3539" w:type="dxa"/>
            <w:shd w:val="clear" w:color="auto" w:fill="DBE5F1" w:themeFill="accent1" w:themeFillTint="33"/>
          </w:tcPr>
          <w:p w14:paraId="36E2589D" w14:textId="7C2C15CE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510E9460" w14:textId="77777777" w:rsidTr="007221B2">
        <w:trPr>
          <w:trHeight w:val="537"/>
        </w:trPr>
        <w:tc>
          <w:tcPr>
            <w:tcW w:w="3539" w:type="dxa"/>
            <w:shd w:val="clear" w:color="auto" w:fill="DBE5F1" w:themeFill="accent1" w:themeFillTint="33"/>
          </w:tcPr>
          <w:p w14:paraId="0F1DB012" w14:textId="11958C9D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E99503A" w14:textId="77777777" w:rsidTr="007221B2">
        <w:trPr>
          <w:trHeight w:val="537"/>
        </w:trPr>
        <w:tc>
          <w:tcPr>
            <w:tcW w:w="3539" w:type="dxa"/>
            <w:shd w:val="clear" w:color="auto" w:fill="DBE5F1" w:themeFill="accent1" w:themeFillTint="33"/>
          </w:tcPr>
          <w:p w14:paraId="393CBF13" w14:textId="020E5861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9CE24D3" w14:textId="77777777" w:rsidTr="007221B2">
        <w:trPr>
          <w:trHeight w:val="537"/>
        </w:trPr>
        <w:tc>
          <w:tcPr>
            <w:tcW w:w="3539" w:type="dxa"/>
            <w:shd w:val="clear" w:color="auto" w:fill="DBE5F1" w:themeFill="accent1" w:themeFillTint="33"/>
          </w:tcPr>
          <w:p w14:paraId="4DD8DC25" w14:textId="3D0B4A58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Miejsce zamieszkania (miejscowość, sołectwo)</w:t>
            </w:r>
          </w:p>
        </w:tc>
        <w:tc>
          <w:tcPr>
            <w:tcW w:w="5854" w:type="dxa"/>
          </w:tcPr>
          <w:p w14:paraId="1382539B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0D62B61" w14:textId="77777777" w:rsid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p w14:paraId="59134CA5" w14:textId="07822F27" w:rsidR="00530B12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>GMINY</w:t>
      </w:r>
      <w:r w:rsidR="002B1813">
        <w:rPr>
          <w:rFonts w:ascii="Calibri Light" w:hAnsi="Calibri Light"/>
          <w:b/>
        </w:rPr>
        <w:t xml:space="preserve"> </w:t>
      </w:r>
      <w:r w:rsidR="00FF0761">
        <w:rPr>
          <w:rFonts w:ascii="Calibri Light" w:hAnsi="Calibri Light"/>
          <w:b/>
        </w:rPr>
        <w:t>HYŻNE</w:t>
      </w: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F63E7C" w14:paraId="19E57FD0" w14:textId="77777777" w:rsidTr="007221B2">
        <w:trPr>
          <w:trHeight w:val="1088"/>
        </w:trPr>
        <w:tc>
          <w:tcPr>
            <w:tcW w:w="947" w:type="dxa"/>
            <w:shd w:val="clear" w:color="auto" w:fill="DBE5F1" w:themeFill="accent1" w:themeFillTint="33"/>
            <w:vAlign w:val="center"/>
          </w:tcPr>
          <w:p w14:paraId="4204AD35" w14:textId="366109A7" w:rsid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 w:rsidRPr="00F63E7C">
              <w:rPr>
                <w:rFonts w:ascii="Calibri Light" w:hAnsi="Calibri Light"/>
                <w:b/>
              </w:rPr>
              <w:t>L. P</w:t>
            </w:r>
            <w:r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4577" w:type="dxa"/>
            <w:shd w:val="clear" w:color="auto" w:fill="DBE5F1" w:themeFill="accent1" w:themeFillTint="33"/>
          </w:tcPr>
          <w:p w14:paraId="36DA20D2" w14:textId="40435C33"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DBE5F1" w:themeFill="accent1" w:themeFillTint="33"/>
            <w:vAlign w:val="center"/>
          </w:tcPr>
          <w:p w14:paraId="635047F5" w14:textId="049DDAA8"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F63E7C">
              <w:rPr>
                <w:rFonts w:ascii="Calibri Light" w:hAnsi="Calibri Light"/>
              </w:rPr>
              <w:t>UZASADNIENIE</w:t>
            </w:r>
          </w:p>
        </w:tc>
      </w:tr>
      <w:tr w:rsidR="00F63E7C" w14:paraId="211C032A" w14:textId="77777777" w:rsidTr="00F63E7C">
        <w:trPr>
          <w:trHeight w:val="379"/>
        </w:trPr>
        <w:tc>
          <w:tcPr>
            <w:tcW w:w="947" w:type="dxa"/>
            <w:vAlign w:val="center"/>
          </w:tcPr>
          <w:p w14:paraId="14650111" w14:textId="73E1DB91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</w:tcPr>
          <w:p w14:paraId="063E1011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vAlign w:val="center"/>
          </w:tcPr>
          <w:p w14:paraId="09872827" w14:textId="6929DE32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2F3879F" w14:textId="77777777" w:rsidTr="00F63E7C">
        <w:trPr>
          <w:trHeight w:val="379"/>
        </w:trPr>
        <w:tc>
          <w:tcPr>
            <w:tcW w:w="947" w:type="dxa"/>
          </w:tcPr>
          <w:p w14:paraId="4AB2260F" w14:textId="3AB1416A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</w:tcPr>
          <w:p w14:paraId="5910684F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3325246F" w14:textId="15FAFEDF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4ECDFF12" w14:textId="77777777" w:rsidTr="00F63E7C">
        <w:trPr>
          <w:trHeight w:val="379"/>
        </w:trPr>
        <w:tc>
          <w:tcPr>
            <w:tcW w:w="947" w:type="dxa"/>
          </w:tcPr>
          <w:p w14:paraId="43A6BBAC" w14:textId="3D274AD0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</w:tcPr>
          <w:p w14:paraId="402DD47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7032254D" w14:textId="657E7A7C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6A588E6" w14:textId="77777777" w:rsidTr="00F63E7C">
        <w:trPr>
          <w:trHeight w:val="379"/>
        </w:trPr>
        <w:tc>
          <w:tcPr>
            <w:tcW w:w="947" w:type="dxa"/>
          </w:tcPr>
          <w:p w14:paraId="4FBF385E" w14:textId="276DD618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77" w:type="dxa"/>
          </w:tcPr>
          <w:p w14:paraId="474F8B9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084BFFEB" w14:textId="393BD462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7FE9F970" w14:textId="77777777" w:rsid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</w:p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2C40CE3C" w:rsidR="00F63E7C" w:rsidRDefault="00F63E7C" w:rsidP="00FF0761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6899557A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6552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" fillcolor="white [3201]" strokecolor="#1f497d [3215]" strokeweight="2pt"/>
            </w:pict>
          </mc:Fallback>
        </mc:AlternateContent>
      </w:r>
      <w:r w:rsidR="0087784D"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>
        <w:rPr>
          <w:rFonts w:ascii="Calibri Light" w:hAnsi="Calibri Light"/>
          <w:sz w:val="16"/>
          <w:szCs w:val="24"/>
        </w:rPr>
        <w:t xml:space="preserve">Rady </w:t>
      </w:r>
      <w:r w:rsidR="00FF0761">
        <w:rPr>
          <w:rFonts w:ascii="Calibri Light" w:hAnsi="Calibri Light"/>
          <w:sz w:val="16"/>
          <w:szCs w:val="24"/>
        </w:rPr>
        <w:t>Gminy Hyżne</w:t>
      </w:r>
      <w:r w:rsidR="0087784D"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</w:t>
      </w:r>
      <w:r w:rsidR="00FF0761">
        <w:rPr>
          <w:rFonts w:ascii="Calibri Light" w:hAnsi="Calibri Light"/>
          <w:sz w:val="16"/>
          <w:szCs w:val="24"/>
        </w:rPr>
        <w:t>Gminy Hyżne</w:t>
      </w:r>
      <w:r w:rsidR="005F0D3C">
        <w:rPr>
          <w:rFonts w:ascii="Calibri Light" w:hAnsi="Calibri Light"/>
          <w:sz w:val="16"/>
          <w:szCs w:val="24"/>
        </w:rPr>
        <w:t>,</w:t>
      </w:r>
      <w:r w:rsidR="0087784D"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90A2" w14:textId="77777777" w:rsidR="00850F8C" w:rsidRDefault="00850F8C" w:rsidP="00850F8C">
      <w:r>
        <w:separator/>
      </w:r>
    </w:p>
  </w:endnote>
  <w:endnote w:type="continuationSeparator" w:id="0">
    <w:p w14:paraId="48A5BF34" w14:textId="77777777" w:rsidR="00850F8C" w:rsidRDefault="00850F8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F33" w14:textId="77777777" w:rsidR="00850F8C" w:rsidRDefault="00850F8C" w:rsidP="00850F8C">
      <w:r>
        <w:separator/>
      </w:r>
    </w:p>
  </w:footnote>
  <w:footnote w:type="continuationSeparator" w:id="0">
    <w:p w14:paraId="160A38FC" w14:textId="77777777" w:rsidR="00850F8C" w:rsidRDefault="00850F8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1448769790">
    <w:abstractNumId w:val="1"/>
  </w:num>
  <w:num w:numId="2" w16cid:durableId="977151843">
    <w:abstractNumId w:val="10"/>
  </w:num>
  <w:num w:numId="3" w16cid:durableId="165518071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849951045">
    <w:abstractNumId w:val="9"/>
  </w:num>
  <w:num w:numId="5" w16cid:durableId="1650284881">
    <w:abstractNumId w:val="7"/>
  </w:num>
  <w:num w:numId="6" w16cid:durableId="1691756172">
    <w:abstractNumId w:val="2"/>
  </w:num>
  <w:num w:numId="7" w16cid:durableId="1789548080">
    <w:abstractNumId w:val="6"/>
  </w:num>
  <w:num w:numId="8" w16cid:durableId="1780299319">
    <w:abstractNumId w:val="4"/>
  </w:num>
  <w:num w:numId="9" w16cid:durableId="1365254376">
    <w:abstractNumId w:val="8"/>
  </w:num>
  <w:num w:numId="10" w16cid:durableId="1644112967">
    <w:abstractNumId w:val="3"/>
  </w:num>
  <w:num w:numId="11" w16cid:durableId="1588952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47DC6"/>
    <w:rsid w:val="000515F1"/>
    <w:rsid w:val="0006563E"/>
    <w:rsid w:val="000F0DC3"/>
    <w:rsid w:val="00107768"/>
    <w:rsid w:val="00130D3A"/>
    <w:rsid w:val="00156CBD"/>
    <w:rsid w:val="00166F10"/>
    <w:rsid w:val="001A6614"/>
    <w:rsid w:val="001B4527"/>
    <w:rsid w:val="001C1F57"/>
    <w:rsid w:val="001E08A4"/>
    <w:rsid w:val="001F23F7"/>
    <w:rsid w:val="0021553B"/>
    <w:rsid w:val="00235F91"/>
    <w:rsid w:val="00284583"/>
    <w:rsid w:val="002B181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hyzne_formularz_uwag_or_i_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Dionizy Beda</cp:lastModifiedBy>
  <cp:revision>21</cp:revision>
  <cp:lastPrinted>2016-07-04T07:55:00Z</cp:lastPrinted>
  <dcterms:created xsi:type="dcterms:W3CDTF">2022-02-25T07:49:00Z</dcterms:created>
  <dcterms:modified xsi:type="dcterms:W3CDTF">2023-03-20T06:25:00Z</dcterms:modified>
</cp:coreProperties>
</file>